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1C853" w14:textId="71DCBDD7" w:rsidR="000A1B6E" w:rsidRPr="000A1B6E" w:rsidRDefault="000A1B6E" w:rsidP="000A1B6E">
      <w:pPr>
        <w:widowControl/>
        <w:rPr>
          <w:rFonts w:ascii="宋体" w:eastAsia="宋体" w:hAnsi="宋体" w:cs="宋体"/>
          <w:color w:val="1F2329"/>
          <w:kern w:val="0"/>
          <w:sz w:val="56"/>
          <w:szCs w:val="56"/>
        </w:rPr>
      </w:pPr>
      <w:r w:rsidRPr="000A1B6E">
        <w:rPr>
          <w:rFonts w:ascii="宋体" w:eastAsia="宋体" w:hAnsi="宋体" w:cs="宋体"/>
          <w:color w:val="1F2329"/>
          <w:kern w:val="0"/>
          <w:sz w:val="32"/>
          <w:szCs w:val="32"/>
        </w:rPr>
        <w:t>兹</w:t>
      </w:r>
      <w:r w:rsidRPr="000A1B6E">
        <w:rPr>
          <w:rFonts w:ascii="宋体" w:eastAsia="宋体" w:hAnsi="宋体" w:cs="宋体"/>
          <w:color w:val="1F2329"/>
          <w:kern w:val="0"/>
          <w:sz w:val="32"/>
          <w:szCs w:val="32"/>
          <w:u w:val="single"/>
        </w:rPr>
        <w:t xml:space="preserve"> （授权方） </w:t>
      </w:r>
      <w:r w:rsidRPr="000A1B6E">
        <w:rPr>
          <w:rFonts w:ascii="宋体" w:eastAsia="宋体" w:hAnsi="宋体" w:cs="宋体"/>
          <w:color w:val="1F2329"/>
          <w:kern w:val="0"/>
          <w:sz w:val="32"/>
          <w:szCs w:val="32"/>
        </w:rPr>
        <w:t>为</w:t>
      </w:r>
      <w:r w:rsidRPr="000A1B6E">
        <w:rPr>
          <w:rFonts w:ascii="宋体" w:eastAsia="宋体" w:hAnsi="宋体" w:cs="宋体"/>
          <w:color w:val="1F2329"/>
          <w:kern w:val="0"/>
          <w:sz w:val="32"/>
          <w:szCs w:val="32"/>
          <w:u w:val="single"/>
        </w:rPr>
        <w:t xml:space="preserve"> （品牌名称） </w:t>
      </w:r>
      <w:r w:rsidRPr="000A1B6E">
        <w:rPr>
          <w:rFonts w:ascii="宋体" w:eastAsia="宋体" w:hAnsi="宋体" w:cs="宋体"/>
          <w:color w:val="1F2329"/>
          <w:kern w:val="0"/>
          <w:sz w:val="32"/>
          <w:szCs w:val="32"/>
        </w:rPr>
        <w:t>（商标注册证号/申请号：</w:t>
      </w:r>
      <w:r w:rsidRPr="000A1B6E">
        <w:rPr>
          <w:rFonts w:ascii="宋体" w:eastAsia="宋体" w:hAnsi="宋体" w:cs="宋体"/>
          <w:color w:val="1F2329"/>
          <w:kern w:val="0"/>
          <w:sz w:val="32"/>
          <w:szCs w:val="32"/>
          <w:u w:val="single"/>
        </w:rPr>
        <w:t xml:space="preserve"> </w:t>
      </w:r>
      <w:r w:rsidRPr="000A1B6E">
        <w:rPr>
          <w:rFonts w:ascii="宋体" w:eastAsia="宋体" w:hAnsi="宋体" w:cs="宋体"/>
          <w:color w:val="1F2329"/>
          <w:kern w:val="0"/>
          <w:sz w:val="32"/>
          <w:szCs w:val="32"/>
        </w:rPr>
        <w:t>，以下简称“授权品牌”）的合法持有者/合法使用者。特授权</w:t>
      </w:r>
      <w:r w:rsidRPr="000A1B6E">
        <w:rPr>
          <w:rFonts w:ascii="宋体" w:eastAsia="宋体" w:hAnsi="宋体" w:cs="宋体"/>
          <w:color w:val="1F2329"/>
          <w:kern w:val="0"/>
          <w:sz w:val="32"/>
          <w:szCs w:val="32"/>
          <w:u w:val="single"/>
        </w:rPr>
        <w:t xml:space="preserve"> （被授权方） </w:t>
      </w:r>
      <w:r w:rsidRPr="000A1B6E">
        <w:rPr>
          <w:rFonts w:ascii="宋体" w:eastAsia="宋体" w:hAnsi="宋体" w:cs="宋体"/>
          <w:color w:val="1F2329"/>
          <w:kern w:val="0"/>
          <w:sz w:val="32"/>
          <w:szCs w:val="32"/>
        </w:rPr>
        <w:t>在如下范围内使用授权品牌：</w:t>
      </w:r>
    </w:p>
    <w:p w14:paraId="1B7EF3F1" w14:textId="77777777" w:rsidR="000A1B6E" w:rsidRPr="000A1B6E" w:rsidRDefault="000A1B6E" w:rsidP="000A1B6E">
      <w:pPr>
        <w:widowControl/>
        <w:jc w:val="left"/>
        <w:rPr>
          <w:rFonts w:ascii="宋体" w:eastAsia="宋体" w:hAnsi="宋体" w:cs="宋体"/>
          <w:kern w:val="0"/>
          <w:sz w:val="32"/>
          <w:szCs w:val="32"/>
        </w:rPr>
      </w:pPr>
      <w:r w:rsidRPr="000A1B6E">
        <w:rPr>
          <w:rFonts w:ascii="宋体" w:eastAsia="宋体" w:hAnsi="宋体" w:cs="宋体"/>
          <w:b/>
          <w:bCs/>
          <w:color w:val="1F2329"/>
          <w:kern w:val="0"/>
          <w:sz w:val="32"/>
          <w:szCs w:val="32"/>
        </w:rPr>
        <w:t>一、授权渠道</w:t>
      </w:r>
    </w:p>
    <w:p w14:paraId="70612B95" w14:textId="77777777" w:rsidR="000A1B6E" w:rsidRPr="000A1B6E" w:rsidRDefault="000A1B6E" w:rsidP="000A1B6E">
      <w:pPr>
        <w:widowControl/>
        <w:jc w:val="left"/>
        <w:rPr>
          <w:rFonts w:ascii="宋体" w:eastAsia="宋体" w:hAnsi="宋体" w:cs="宋体"/>
          <w:kern w:val="0"/>
          <w:sz w:val="32"/>
          <w:szCs w:val="32"/>
        </w:rPr>
      </w:pPr>
      <w:r w:rsidRPr="000A1B6E">
        <w:rPr>
          <w:rFonts w:ascii="宋体" w:eastAsia="宋体" w:hAnsi="宋体" w:cs="宋体"/>
          <w:color w:val="1F2329"/>
          <w:kern w:val="0"/>
          <w:sz w:val="32"/>
          <w:szCs w:val="32"/>
        </w:rPr>
        <w:t>1、被授权方有权</w:t>
      </w:r>
      <w:proofErr w:type="gramStart"/>
      <w:r w:rsidRPr="000A1B6E">
        <w:rPr>
          <w:rFonts w:ascii="宋体" w:eastAsia="宋体" w:hAnsi="宋体" w:cs="宋体"/>
          <w:color w:val="1F2329"/>
          <w:kern w:val="0"/>
          <w:sz w:val="32"/>
          <w:szCs w:val="32"/>
        </w:rPr>
        <w:t>在抖音电商</w:t>
      </w:r>
      <w:proofErr w:type="gramEnd"/>
      <w:r w:rsidRPr="000A1B6E">
        <w:rPr>
          <w:rFonts w:ascii="宋体" w:eastAsia="宋体" w:hAnsi="宋体" w:cs="宋体"/>
          <w:color w:val="1F2329"/>
          <w:kern w:val="0"/>
          <w:sz w:val="32"/>
          <w:szCs w:val="32"/>
        </w:rPr>
        <w:t>平台（域名：</w:t>
      </w:r>
      <w:hyperlink r:id="rId4" w:tgtFrame="_blank" w:history="1">
        <w:r w:rsidRPr="000A1B6E">
          <w:rPr>
            <w:rFonts w:ascii="宋体" w:eastAsia="宋体" w:hAnsi="宋体" w:cs="宋体"/>
            <w:color w:val="6425D0"/>
            <w:kern w:val="0"/>
            <w:sz w:val="32"/>
            <w:szCs w:val="32"/>
            <w:u w:val="single"/>
          </w:rPr>
          <w:t>jinritemai.com</w:t>
        </w:r>
      </w:hyperlink>
      <w:r w:rsidRPr="000A1B6E">
        <w:rPr>
          <w:rFonts w:ascii="宋体" w:eastAsia="宋体" w:hAnsi="宋体" w:cs="宋体"/>
          <w:color w:val="1F2329"/>
          <w:kern w:val="0"/>
          <w:sz w:val="32"/>
          <w:szCs w:val="32"/>
        </w:rPr>
        <w:t>）使用授权品牌开设授权企业店，品牌使用范围包括店铺名称（具体以平台审核通过为准）、店铺LOGO、宣传素材等，并有权开展授权品牌相关商品的销售、推广活动；</w:t>
      </w:r>
    </w:p>
    <w:p w14:paraId="5AD1D476" w14:textId="77777777" w:rsidR="000A1B6E" w:rsidRPr="000A1B6E" w:rsidRDefault="000A1B6E" w:rsidP="000A1B6E">
      <w:pPr>
        <w:widowControl/>
        <w:jc w:val="left"/>
        <w:rPr>
          <w:rFonts w:ascii="宋体" w:eastAsia="宋体" w:hAnsi="宋体" w:cs="宋体"/>
          <w:kern w:val="0"/>
          <w:sz w:val="32"/>
          <w:szCs w:val="32"/>
        </w:rPr>
      </w:pPr>
      <w:r w:rsidRPr="000A1B6E">
        <w:rPr>
          <w:rFonts w:ascii="宋体" w:eastAsia="宋体" w:hAnsi="宋体" w:cs="宋体"/>
          <w:color w:val="1F2329"/>
          <w:kern w:val="0"/>
          <w:sz w:val="32"/>
          <w:szCs w:val="32"/>
        </w:rPr>
        <w:t>2、被授权方有权在抖音平台（域名：</w:t>
      </w:r>
      <w:hyperlink r:id="rId5" w:tgtFrame="_blank" w:history="1">
        <w:r w:rsidRPr="000A1B6E">
          <w:rPr>
            <w:rFonts w:ascii="宋体" w:eastAsia="宋体" w:hAnsi="宋体" w:cs="宋体"/>
            <w:color w:val="6425D0"/>
            <w:kern w:val="0"/>
            <w:sz w:val="32"/>
            <w:szCs w:val="32"/>
            <w:u w:val="single"/>
          </w:rPr>
          <w:t>douyin.com</w:t>
        </w:r>
      </w:hyperlink>
      <w:r w:rsidRPr="000A1B6E">
        <w:rPr>
          <w:rFonts w:ascii="宋体" w:eastAsia="宋体" w:hAnsi="宋体" w:cs="宋体"/>
          <w:color w:val="1F2329"/>
          <w:kern w:val="0"/>
          <w:sz w:val="32"/>
          <w:szCs w:val="32"/>
        </w:rPr>
        <w:t>）使用授权品牌申请认证授权企业店企业号或以授权品牌授权企业店作为</w:t>
      </w:r>
      <w:proofErr w:type="gramStart"/>
      <w:r w:rsidRPr="000A1B6E">
        <w:rPr>
          <w:rFonts w:ascii="宋体" w:eastAsia="宋体" w:hAnsi="宋体" w:cs="宋体"/>
          <w:color w:val="1F2329"/>
          <w:kern w:val="0"/>
          <w:sz w:val="32"/>
          <w:szCs w:val="32"/>
        </w:rPr>
        <w:t>其抖音企业</w:t>
      </w:r>
      <w:proofErr w:type="gramEnd"/>
      <w:r w:rsidRPr="000A1B6E">
        <w:rPr>
          <w:rFonts w:ascii="宋体" w:eastAsia="宋体" w:hAnsi="宋体" w:cs="宋体"/>
          <w:color w:val="1F2329"/>
          <w:kern w:val="0"/>
          <w:sz w:val="32"/>
          <w:szCs w:val="32"/>
        </w:rPr>
        <w:t>号昵称，品牌使用范围包括昵称（具体以平台审核通过为准）、认证信息、账号头像等。</w:t>
      </w:r>
    </w:p>
    <w:p w14:paraId="3ED08AE9" w14:textId="77777777" w:rsidR="000A1B6E" w:rsidRPr="000A1B6E" w:rsidRDefault="000A1B6E" w:rsidP="000A1B6E">
      <w:pPr>
        <w:widowControl/>
        <w:jc w:val="left"/>
        <w:rPr>
          <w:rFonts w:ascii="宋体" w:eastAsia="宋体" w:hAnsi="宋体" w:cs="宋体"/>
          <w:kern w:val="0"/>
          <w:sz w:val="32"/>
          <w:szCs w:val="32"/>
        </w:rPr>
      </w:pPr>
      <w:r w:rsidRPr="000A1B6E">
        <w:rPr>
          <w:rFonts w:ascii="宋体" w:eastAsia="宋体" w:hAnsi="宋体" w:cs="宋体"/>
          <w:b/>
          <w:bCs/>
          <w:color w:val="1F2329"/>
          <w:kern w:val="0"/>
          <w:sz w:val="32"/>
          <w:szCs w:val="32"/>
        </w:rPr>
        <w:t>二、授权期间：</w:t>
      </w:r>
      <w:r w:rsidRPr="000A1B6E">
        <w:rPr>
          <w:rFonts w:ascii="宋体" w:eastAsia="宋体" w:hAnsi="宋体" w:cs="宋体"/>
          <w:color w:val="1F2329"/>
          <w:kern w:val="0"/>
          <w:sz w:val="32"/>
          <w:szCs w:val="32"/>
        </w:rPr>
        <w:t>_______年___月___日-_______年___月___日。</w:t>
      </w:r>
    </w:p>
    <w:p w14:paraId="616DD087" w14:textId="77777777" w:rsidR="000A1B6E" w:rsidRDefault="000A1B6E" w:rsidP="000A1B6E">
      <w:pPr>
        <w:widowControl/>
        <w:jc w:val="left"/>
        <w:rPr>
          <w:rFonts w:ascii="宋体" w:eastAsia="宋体" w:hAnsi="宋体" w:cs="宋体"/>
          <w:color w:val="1F2329"/>
          <w:kern w:val="0"/>
          <w:sz w:val="32"/>
          <w:szCs w:val="32"/>
        </w:rPr>
      </w:pPr>
      <w:r w:rsidRPr="000A1B6E">
        <w:rPr>
          <w:rFonts w:ascii="宋体" w:eastAsia="宋体" w:hAnsi="宋体" w:cs="宋体"/>
          <w:color w:val="1F2329"/>
          <w:kern w:val="0"/>
          <w:sz w:val="32"/>
          <w:szCs w:val="32"/>
        </w:rPr>
        <w:t>特此授权。</w:t>
      </w:r>
    </w:p>
    <w:p w14:paraId="2B27A174" w14:textId="2A69A414" w:rsidR="00323E0C" w:rsidRPr="000A1B6E" w:rsidRDefault="00323E0C" w:rsidP="000A1B6E">
      <w:pPr>
        <w:widowControl/>
        <w:jc w:val="left"/>
        <w:rPr>
          <w:rFonts w:ascii="宋体" w:eastAsia="宋体" w:hAnsi="宋体" w:cs="宋体" w:hint="eastAsia"/>
          <w:kern w:val="0"/>
          <w:sz w:val="40"/>
          <w:szCs w:val="40"/>
        </w:rPr>
      </w:pPr>
      <w:r>
        <w:rPr>
          <w:rFonts w:ascii="宋体" w:eastAsia="宋体" w:hAnsi="宋体" w:cs="宋体"/>
          <w:color w:val="1F2329"/>
          <w:kern w:val="0"/>
          <w:sz w:val="32"/>
          <w:szCs w:val="32"/>
        </w:rPr>
        <w:br/>
      </w:r>
    </w:p>
    <w:p w14:paraId="4CE5BA9C" w14:textId="35A698BE" w:rsidR="000A1B6E" w:rsidRPr="000A1B6E" w:rsidRDefault="000A1B6E" w:rsidP="000A1B6E">
      <w:pPr>
        <w:widowControl/>
        <w:wordWrap w:val="0"/>
        <w:jc w:val="right"/>
        <w:rPr>
          <w:rFonts w:ascii="宋体" w:eastAsia="宋体" w:hAnsi="宋体" w:cs="宋体" w:hint="eastAsia"/>
          <w:kern w:val="0"/>
          <w:sz w:val="32"/>
          <w:szCs w:val="32"/>
        </w:rPr>
      </w:pPr>
      <w:r w:rsidRPr="000A1B6E">
        <w:rPr>
          <w:rFonts w:ascii="宋体" w:eastAsia="宋体" w:hAnsi="宋体" w:cs="宋体"/>
          <w:b/>
          <w:bCs/>
          <w:color w:val="1F2329"/>
          <w:kern w:val="0"/>
          <w:sz w:val="32"/>
          <w:szCs w:val="32"/>
        </w:rPr>
        <w:t xml:space="preserve">授权方（盖章或签字）： </w:t>
      </w:r>
      <w:r>
        <w:rPr>
          <w:rFonts w:ascii="宋体" w:eastAsia="宋体" w:hAnsi="宋体" w:cs="宋体" w:hint="eastAsia"/>
          <w:b/>
          <w:bCs/>
          <w:color w:val="1F2329"/>
          <w:kern w:val="0"/>
          <w:sz w:val="32"/>
          <w:szCs w:val="32"/>
        </w:rPr>
        <w:t xml:space="preserve">   </w:t>
      </w:r>
      <w:r w:rsidR="00323E0C">
        <w:rPr>
          <w:rFonts w:ascii="宋体" w:eastAsia="宋体" w:hAnsi="宋体" w:cs="宋体" w:hint="eastAsia"/>
          <w:b/>
          <w:bCs/>
          <w:color w:val="1F2329"/>
          <w:kern w:val="0"/>
          <w:sz w:val="32"/>
          <w:szCs w:val="32"/>
        </w:rPr>
        <w:t xml:space="preserve">    </w:t>
      </w:r>
      <w:r>
        <w:rPr>
          <w:rFonts w:ascii="宋体" w:eastAsia="宋体" w:hAnsi="宋体" w:cs="宋体" w:hint="eastAsia"/>
          <w:b/>
          <w:bCs/>
          <w:color w:val="1F2329"/>
          <w:kern w:val="0"/>
          <w:sz w:val="32"/>
          <w:szCs w:val="32"/>
        </w:rPr>
        <w:t xml:space="preserve">  </w:t>
      </w:r>
    </w:p>
    <w:p w14:paraId="2434DE45" w14:textId="7C41480D" w:rsidR="000A1B6E" w:rsidRPr="000A1B6E" w:rsidRDefault="000A1B6E" w:rsidP="000A1B6E">
      <w:pPr>
        <w:widowControl/>
        <w:wordWrap w:val="0"/>
        <w:jc w:val="right"/>
        <w:rPr>
          <w:rFonts w:ascii="宋体" w:eastAsia="宋体" w:hAnsi="宋体" w:cs="宋体" w:hint="eastAsia"/>
          <w:kern w:val="0"/>
          <w:sz w:val="32"/>
          <w:szCs w:val="32"/>
        </w:rPr>
      </w:pPr>
      <w:r w:rsidRPr="000A1B6E">
        <w:rPr>
          <w:rFonts w:ascii="宋体" w:eastAsia="宋体" w:hAnsi="宋体" w:cs="宋体"/>
          <w:b/>
          <w:bCs/>
          <w:color w:val="1F2329"/>
          <w:kern w:val="0"/>
          <w:sz w:val="32"/>
          <w:szCs w:val="32"/>
        </w:rPr>
        <w:t xml:space="preserve">授权日期： </w:t>
      </w:r>
      <w:r>
        <w:rPr>
          <w:rFonts w:ascii="宋体" w:eastAsia="宋体" w:hAnsi="宋体" w:cs="宋体" w:hint="eastAsia"/>
          <w:b/>
          <w:bCs/>
          <w:color w:val="1F2329"/>
          <w:kern w:val="0"/>
          <w:sz w:val="32"/>
          <w:szCs w:val="32"/>
        </w:rPr>
        <w:t xml:space="preserve">   </w:t>
      </w:r>
      <w:r w:rsidR="00323E0C">
        <w:rPr>
          <w:rFonts w:ascii="宋体" w:eastAsia="宋体" w:hAnsi="宋体" w:cs="宋体" w:hint="eastAsia"/>
          <w:b/>
          <w:bCs/>
          <w:color w:val="1F2329"/>
          <w:kern w:val="0"/>
          <w:sz w:val="32"/>
          <w:szCs w:val="32"/>
        </w:rPr>
        <w:t xml:space="preserve">    </w:t>
      </w:r>
      <w:r>
        <w:rPr>
          <w:rFonts w:ascii="宋体" w:eastAsia="宋体" w:hAnsi="宋体" w:cs="宋体" w:hint="eastAsia"/>
          <w:b/>
          <w:bCs/>
          <w:color w:val="1F2329"/>
          <w:kern w:val="0"/>
          <w:sz w:val="32"/>
          <w:szCs w:val="32"/>
        </w:rPr>
        <w:t xml:space="preserve">  </w:t>
      </w:r>
    </w:p>
    <w:p w14:paraId="6687D8D9" w14:textId="77777777" w:rsidR="007A5D3C" w:rsidRDefault="007A5D3C"/>
    <w:sectPr w:rsidR="007A5D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0E"/>
    <w:rsid w:val="000A1B6E"/>
    <w:rsid w:val="00323E0C"/>
    <w:rsid w:val="00770D3D"/>
    <w:rsid w:val="007A5D3C"/>
    <w:rsid w:val="00962D0E"/>
    <w:rsid w:val="00DD7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D238"/>
  <w15:chartTrackingRefBased/>
  <w15:docId w15:val="{AFFBB8EF-DCDD-472F-BD0E-ECCBFE62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62D0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62D0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62D0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62D0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62D0E"/>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962D0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62D0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D0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62D0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D0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62D0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62D0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62D0E"/>
    <w:rPr>
      <w:rFonts w:cstheme="majorBidi"/>
      <w:color w:val="0F4761" w:themeColor="accent1" w:themeShade="BF"/>
      <w:sz w:val="28"/>
      <w:szCs w:val="28"/>
    </w:rPr>
  </w:style>
  <w:style w:type="character" w:customStyle="1" w:styleId="50">
    <w:name w:val="标题 5 字符"/>
    <w:basedOn w:val="a0"/>
    <w:link w:val="5"/>
    <w:uiPriority w:val="9"/>
    <w:semiHidden/>
    <w:rsid w:val="00962D0E"/>
    <w:rPr>
      <w:rFonts w:cstheme="majorBidi"/>
      <w:color w:val="0F4761" w:themeColor="accent1" w:themeShade="BF"/>
      <w:sz w:val="24"/>
      <w:szCs w:val="24"/>
    </w:rPr>
  </w:style>
  <w:style w:type="character" w:customStyle="1" w:styleId="60">
    <w:name w:val="标题 6 字符"/>
    <w:basedOn w:val="a0"/>
    <w:link w:val="6"/>
    <w:uiPriority w:val="9"/>
    <w:semiHidden/>
    <w:rsid w:val="00962D0E"/>
    <w:rPr>
      <w:rFonts w:cstheme="majorBidi"/>
      <w:b/>
      <w:bCs/>
      <w:color w:val="0F4761" w:themeColor="accent1" w:themeShade="BF"/>
    </w:rPr>
  </w:style>
  <w:style w:type="character" w:customStyle="1" w:styleId="70">
    <w:name w:val="标题 7 字符"/>
    <w:basedOn w:val="a0"/>
    <w:link w:val="7"/>
    <w:uiPriority w:val="9"/>
    <w:semiHidden/>
    <w:rsid w:val="00962D0E"/>
    <w:rPr>
      <w:rFonts w:cstheme="majorBidi"/>
      <w:b/>
      <w:bCs/>
      <w:color w:val="595959" w:themeColor="text1" w:themeTint="A6"/>
    </w:rPr>
  </w:style>
  <w:style w:type="character" w:customStyle="1" w:styleId="80">
    <w:name w:val="标题 8 字符"/>
    <w:basedOn w:val="a0"/>
    <w:link w:val="8"/>
    <w:uiPriority w:val="9"/>
    <w:semiHidden/>
    <w:rsid w:val="00962D0E"/>
    <w:rPr>
      <w:rFonts w:cstheme="majorBidi"/>
      <w:color w:val="595959" w:themeColor="text1" w:themeTint="A6"/>
    </w:rPr>
  </w:style>
  <w:style w:type="character" w:customStyle="1" w:styleId="90">
    <w:name w:val="标题 9 字符"/>
    <w:basedOn w:val="a0"/>
    <w:link w:val="9"/>
    <w:uiPriority w:val="9"/>
    <w:semiHidden/>
    <w:rsid w:val="00962D0E"/>
    <w:rPr>
      <w:rFonts w:eastAsiaTheme="majorEastAsia" w:cstheme="majorBidi"/>
      <w:color w:val="595959" w:themeColor="text1" w:themeTint="A6"/>
    </w:rPr>
  </w:style>
  <w:style w:type="paragraph" w:styleId="a3">
    <w:name w:val="Title"/>
    <w:basedOn w:val="a"/>
    <w:next w:val="a"/>
    <w:link w:val="a4"/>
    <w:uiPriority w:val="10"/>
    <w:qFormat/>
    <w:rsid w:val="00962D0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D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D0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D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D0E"/>
    <w:pPr>
      <w:spacing w:before="160" w:after="160"/>
      <w:jc w:val="center"/>
    </w:pPr>
    <w:rPr>
      <w:i/>
      <w:iCs/>
      <w:color w:val="404040" w:themeColor="text1" w:themeTint="BF"/>
    </w:rPr>
  </w:style>
  <w:style w:type="character" w:customStyle="1" w:styleId="a8">
    <w:name w:val="引用 字符"/>
    <w:basedOn w:val="a0"/>
    <w:link w:val="a7"/>
    <w:uiPriority w:val="29"/>
    <w:rsid w:val="00962D0E"/>
    <w:rPr>
      <w:i/>
      <w:iCs/>
      <w:color w:val="404040" w:themeColor="text1" w:themeTint="BF"/>
    </w:rPr>
  </w:style>
  <w:style w:type="paragraph" w:styleId="a9">
    <w:name w:val="List Paragraph"/>
    <w:basedOn w:val="a"/>
    <w:uiPriority w:val="34"/>
    <w:qFormat/>
    <w:rsid w:val="00962D0E"/>
    <w:pPr>
      <w:ind w:left="720"/>
      <w:contextualSpacing/>
    </w:pPr>
  </w:style>
  <w:style w:type="character" w:styleId="aa">
    <w:name w:val="Intense Emphasis"/>
    <w:basedOn w:val="a0"/>
    <w:uiPriority w:val="21"/>
    <w:qFormat/>
    <w:rsid w:val="00962D0E"/>
    <w:rPr>
      <w:i/>
      <w:iCs/>
      <w:color w:val="0F4761" w:themeColor="accent1" w:themeShade="BF"/>
    </w:rPr>
  </w:style>
  <w:style w:type="paragraph" w:styleId="ab">
    <w:name w:val="Intense Quote"/>
    <w:basedOn w:val="a"/>
    <w:next w:val="a"/>
    <w:link w:val="ac"/>
    <w:uiPriority w:val="30"/>
    <w:qFormat/>
    <w:rsid w:val="00962D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62D0E"/>
    <w:rPr>
      <w:i/>
      <w:iCs/>
      <w:color w:val="0F4761" w:themeColor="accent1" w:themeShade="BF"/>
    </w:rPr>
  </w:style>
  <w:style w:type="character" w:styleId="ad">
    <w:name w:val="Intense Reference"/>
    <w:basedOn w:val="a0"/>
    <w:uiPriority w:val="32"/>
    <w:qFormat/>
    <w:rsid w:val="00962D0E"/>
    <w:rPr>
      <w:b/>
      <w:bCs/>
      <w:smallCaps/>
      <w:color w:val="0F4761" w:themeColor="accent1" w:themeShade="BF"/>
      <w:spacing w:val="5"/>
    </w:rPr>
  </w:style>
  <w:style w:type="character" w:styleId="ae">
    <w:name w:val="Hyperlink"/>
    <w:basedOn w:val="a0"/>
    <w:uiPriority w:val="99"/>
    <w:semiHidden/>
    <w:unhideWhenUsed/>
    <w:rsid w:val="000A1B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027122">
      <w:bodyDiv w:val="1"/>
      <w:marLeft w:val="0"/>
      <w:marRight w:val="0"/>
      <w:marTop w:val="0"/>
      <w:marBottom w:val="0"/>
      <w:divBdr>
        <w:top w:val="none" w:sz="0" w:space="0" w:color="auto"/>
        <w:left w:val="none" w:sz="0" w:space="0" w:color="auto"/>
        <w:bottom w:val="none" w:sz="0" w:space="0" w:color="auto"/>
        <w:right w:val="none" w:sz="0" w:space="0" w:color="auto"/>
      </w:divBdr>
      <w:divsChild>
        <w:div w:id="552272396">
          <w:marLeft w:val="0"/>
          <w:marRight w:val="0"/>
          <w:marTop w:val="0"/>
          <w:marBottom w:val="0"/>
          <w:divBdr>
            <w:top w:val="none" w:sz="0" w:space="0" w:color="auto"/>
            <w:left w:val="none" w:sz="0" w:space="0" w:color="auto"/>
            <w:bottom w:val="none" w:sz="0" w:space="0" w:color="auto"/>
            <w:right w:val="none" w:sz="0" w:space="0" w:color="auto"/>
          </w:divBdr>
        </w:div>
        <w:div w:id="540240771">
          <w:marLeft w:val="0"/>
          <w:marRight w:val="0"/>
          <w:marTop w:val="0"/>
          <w:marBottom w:val="0"/>
          <w:divBdr>
            <w:top w:val="none" w:sz="0" w:space="0" w:color="auto"/>
            <w:left w:val="none" w:sz="0" w:space="0" w:color="auto"/>
            <w:bottom w:val="none" w:sz="0" w:space="0" w:color="auto"/>
            <w:right w:val="none" w:sz="0" w:space="0" w:color="auto"/>
          </w:divBdr>
        </w:div>
        <w:div w:id="389421960">
          <w:marLeft w:val="0"/>
          <w:marRight w:val="0"/>
          <w:marTop w:val="0"/>
          <w:marBottom w:val="0"/>
          <w:divBdr>
            <w:top w:val="none" w:sz="0" w:space="0" w:color="auto"/>
            <w:left w:val="none" w:sz="0" w:space="0" w:color="auto"/>
            <w:bottom w:val="none" w:sz="0" w:space="0" w:color="auto"/>
            <w:right w:val="none" w:sz="0" w:space="0" w:color="auto"/>
          </w:divBdr>
        </w:div>
        <w:div w:id="875584198">
          <w:marLeft w:val="0"/>
          <w:marRight w:val="0"/>
          <w:marTop w:val="0"/>
          <w:marBottom w:val="0"/>
          <w:divBdr>
            <w:top w:val="none" w:sz="0" w:space="0" w:color="auto"/>
            <w:left w:val="none" w:sz="0" w:space="0" w:color="auto"/>
            <w:bottom w:val="none" w:sz="0" w:space="0" w:color="auto"/>
            <w:right w:val="none" w:sz="0" w:space="0" w:color="auto"/>
          </w:divBdr>
        </w:div>
        <w:div w:id="2087261547">
          <w:marLeft w:val="0"/>
          <w:marRight w:val="0"/>
          <w:marTop w:val="0"/>
          <w:marBottom w:val="0"/>
          <w:divBdr>
            <w:top w:val="none" w:sz="0" w:space="0" w:color="auto"/>
            <w:left w:val="none" w:sz="0" w:space="0" w:color="auto"/>
            <w:bottom w:val="none" w:sz="0" w:space="0" w:color="auto"/>
            <w:right w:val="none" w:sz="0" w:space="0" w:color="auto"/>
          </w:divBdr>
        </w:div>
        <w:div w:id="708652782">
          <w:marLeft w:val="0"/>
          <w:marRight w:val="0"/>
          <w:marTop w:val="0"/>
          <w:marBottom w:val="0"/>
          <w:divBdr>
            <w:top w:val="none" w:sz="0" w:space="0" w:color="auto"/>
            <w:left w:val="none" w:sz="0" w:space="0" w:color="auto"/>
            <w:bottom w:val="none" w:sz="0" w:space="0" w:color="auto"/>
            <w:right w:val="none" w:sz="0" w:space="0" w:color="auto"/>
          </w:divBdr>
        </w:div>
        <w:div w:id="1962687349">
          <w:marLeft w:val="0"/>
          <w:marRight w:val="0"/>
          <w:marTop w:val="0"/>
          <w:marBottom w:val="0"/>
          <w:divBdr>
            <w:top w:val="none" w:sz="0" w:space="0" w:color="auto"/>
            <w:left w:val="none" w:sz="0" w:space="0" w:color="auto"/>
            <w:bottom w:val="none" w:sz="0" w:space="0" w:color="auto"/>
            <w:right w:val="none" w:sz="0" w:space="0" w:color="auto"/>
          </w:divBdr>
        </w:div>
        <w:div w:id="274558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uyin.com/" TargetMode="External"/><Relationship Id="rId4" Type="http://schemas.openxmlformats.org/officeDocument/2006/relationships/hyperlink" Target="http://jinritemai.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志诚 李</dc:creator>
  <cp:keywords/>
  <dc:description/>
  <cp:lastModifiedBy>志诚 李</cp:lastModifiedBy>
  <cp:revision>3</cp:revision>
  <dcterms:created xsi:type="dcterms:W3CDTF">2024-03-09T08:47:00Z</dcterms:created>
  <dcterms:modified xsi:type="dcterms:W3CDTF">2024-03-09T08:50:00Z</dcterms:modified>
</cp:coreProperties>
</file>